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1CDB" w14:textId="18855FEA" w:rsidR="00C124BA" w:rsidRDefault="00C124BA"/>
    <w:p w14:paraId="4FBD6348" w14:textId="2F96A1BD" w:rsidR="00651ECE" w:rsidRDefault="00651ECE"/>
    <w:p w14:paraId="40C7AEAB" w14:textId="4784BC40" w:rsidR="00651ECE" w:rsidRDefault="00651ECE" w:rsidP="00651ECE">
      <w:pPr>
        <w:pStyle w:val="NoSpacing"/>
        <w:jc w:val="center"/>
      </w:pPr>
    </w:p>
    <w:p w14:paraId="4A36ACD4" w14:textId="2E912918" w:rsidR="00651ECE" w:rsidRDefault="00651ECE"/>
    <w:p w14:paraId="6DE7F30A" w14:textId="72B76B08" w:rsidR="00651ECE" w:rsidRDefault="00651ECE" w:rsidP="00651ECE">
      <w:pPr>
        <w:pStyle w:val="NoSpacing"/>
      </w:pPr>
      <w:r>
        <w:tab/>
      </w:r>
    </w:p>
    <w:p w14:paraId="0191FF88" w14:textId="5904ADFE" w:rsidR="00651ECE" w:rsidRDefault="00651ECE" w:rsidP="00651ECE">
      <w:pPr>
        <w:pStyle w:val="NoSpacing"/>
      </w:pPr>
    </w:p>
    <w:p w14:paraId="2393BBD9" w14:textId="759A3936" w:rsidR="00651ECE" w:rsidRDefault="00651ECE" w:rsidP="00651ECE">
      <w:pPr>
        <w:pStyle w:val="NoSpacing"/>
      </w:pPr>
    </w:p>
    <w:p w14:paraId="3891D477" w14:textId="0C50382F" w:rsidR="00651ECE" w:rsidRDefault="00651ECE" w:rsidP="00651ECE">
      <w:pPr>
        <w:pStyle w:val="NoSpacing"/>
        <w:jc w:val="center"/>
      </w:pPr>
      <w:r>
        <w:t>Minutes of the Broussard Planning and Zoning Commission Meeting</w:t>
      </w:r>
    </w:p>
    <w:p w14:paraId="7C882C6D" w14:textId="3542F5D7" w:rsidR="00651ECE" w:rsidRDefault="00651ECE" w:rsidP="00651ECE">
      <w:pPr>
        <w:pStyle w:val="NoSpacing"/>
        <w:jc w:val="center"/>
      </w:pPr>
      <w:r>
        <w:t xml:space="preserve">Held on Thursday, </w:t>
      </w:r>
      <w:r w:rsidR="00032CDA">
        <w:t>July 14, 2022</w:t>
      </w:r>
    </w:p>
    <w:p w14:paraId="45F50C6D" w14:textId="77777777" w:rsidR="006338FE" w:rsidRDefault="006338FE" w:rsidP="006338FE">
      <w:pPr>
        <w:pStyle w:val="NoSpacing"/>
        <w:jc w:val="center"/>
      </w:pPr>
    </w:p>
    <w:p w14:paraId="64EA8777" w14:textId="77777777" w:rsidR="006338FE" w:rsidRDefault="006338FE" w:rsidP="006338FE">
      <w:pPr>
        <w:pStyle w:val="NoSpacing"/>
        <w:jc w:val="center"/>
      </w:pPr>
      <w:r>
        <w:t>Member Present</w:t>
      </w:r>
    </w:p>
    <w:p w14:paraId="145BC037" w14:textId="77777777" w:rsidR="006338FE" w:rsidRDefault="006338FE" w:rsidP="006338FE">
      <w:pPr>
        <w:pStyle w:val="NoSpacing"/>
        <w:jc w:val="center"/>
      </w:pPr>
      <w:r>
        <w:t>David Forbes, Craig Kimball, Brad Hamman</w:t>
      </w:r>
    </w:p>
    <w:p w14:paraId="1EE9CB9C" w14:textId="77777777" w:rsidR="006338FE" w:rsidRDefault="006338FE" w:rsidP="006338FE">
      <w:pPr>
        <w:pStyle w:val="NoSpacing"/>
        <w:jc w:val="center"/>
      </w:pPr>
    </w:p>
    <w:p w14:paraId="0A34DA0B" w14:textId="77777777" w:rsidR="006338FE" w:rsidRDefault="006338FE" w:rsidP="006338FE">
      <w:pPr>
        <w:pStyle w:val="NoSpacing"/>
        <w:jc w:val="center"/>
      </w:pPr>
      <w:r>
        <w:t>Members Absent</w:t>
      </w:r>
    </w:p>
    <w:p w14:paraId="289D9E95" w14:textId="77777777" w:rsidR="006338FE" w:rsidRDefault="006338FE" w:rsidP="006338FE">
      <w:pPr>
        <w:pStyle w:val="NoSpacing"/>
        <w:jc w:val="center"/>
      </w:pPr>
      <w:r>
        <w:t>Russell Trahan, Teddy Eastin</w:t>
      </w:r>
    </w:p>
    <w:p w14:paraId="41D971A7" w14:textId="77777777" w:rsidR="006338FE" w:rsidRDefault="006338FE" w:rsidP="006338FE">
      <w:pPr>
        <w:pStyle w:val="NoSpacing"/>
        <w:jc w:val="center"/>
      </w:pPr>
    </w:p>
    <w:p w14:paraId="4DE9DDFF" w14:textId="77777777" w:rsidR="006338FE" w:rsidRDefault="006338FE" w:rsidP="006338FE">
      <w:pPr>
        <w:pStyle w:val="NoSpacing"/>
        <w:jc w:val="center"/>
      </w:pPr>
      <w:r>
        <w:t>Others Present</w:t>
      </w:r>
    </w:p>
    <w:p w14:paraId="1FF660AC" w14:textId="77777777" w:rsidR="006338FE" w:rsidRDefault="006338FE" w:rsidP="006338FE">
      <w:pPr>
        <w:pStyle w:val="NoSpacing"/>
        <w:jc w:val="center"/>
      </w:pPr>
      <w:r>
        <w:t>Sarah Hebert, BPC Clerk</w:t>
      </w:r>
    </w:p>
    <w:p w14:paraId="49E76294" w14:textId="77777777" w:rsidR="006338FE" w:rsidRDefault="006338FE" w:rsidP="006338FE">
      <w:pPr>
        <w:pStyle w:val="NoSpacing"/>
        <w:jc w:val="center"/>
      </w:pPr>
      <w:r>
        <w:t>Oscar Reed, Attorney</w:t>
      </w:r>
    </w:p>
    <w:p w14:paraId="4CBD952B" w14:textId="77777777" w:rsidR="006338FE" w:rsidRDefault="006338FE" w:rsidP="006338FE">
      <w:pPr>
        <w:pStyle w:val="NoSpacing"/>
        <w:jc w:val="center"/>
      </w:pPr>
      <w:r>
        <w:t>Mayor Ray Bourque</w:t>
      </w:r>
    </w:p>
    <w:p w14:paraId="20105E73" w14:textId="77777777" w:rsidR="006338FE" w:rsidRDefault="006338FE" w:rsidP="006338FE">
      <w:pPr>
        <w:pStyle w:val="NoSpacing"/>
        <w:jc w:val="center"/>
      </w:pPr>
      <w:r>
        <w:t>Callie Laviolette, Chief Administrative Officer</w:t>
      </w:r>
    </w:p>
    <w:p w14:paraId="2F0434B9" w14:textId="77777777" w:rsidR="006338FE" w:rsidRDefault="006338FE" w:rsidP="006338FE">
      <w:pPr>
        <w:pStyle w:val="NoSpacing"/>
        <w:jc w:val="center"/>
      </w:pPr>
      <w:r>
        <w:t>Dennis Mouton, Deputy Chief -Broussard Fire Department</w:t>
      </w:r>
    </w:p>
    <w:p w14:paraId="4F6779F8" w14:textId="77777777" w:rsidR="006338FE" w:rsidRDefault="006338FE" w:rsidP="006338FE">
      <w:pPr>
        <w:pStyle w:val="NoSpacing"/>
        <w:jc w:val="center"/>
      </w:pPr>
      <w:r>
        <w:t>Steven Hebert- Representative of the Billeaud Companies</w:t>
      </w:r>
    </w:p>
    <w:p w14:paraId="4FBEF3FD" w14:textId="77777777" w:rsidR="006338FE" w:rsidRDefault="006338FE" w:rsidP="006338FE">
      <w:pPr>
        <w:pStyle w:val="NoSpacing"/>
        <w:jc w:val="center"/>
      </w:pPr>
      <w:r>
        <w:t xml:space="preserve">Walter Comeaux </w:t>
      </w:r>
      <w:proofErr w:type="gramStart"/>
      <w:r>
        <w:t>III ,</w:t>
      </w:r>
      <w:proofErr w:type="gramEnd"/>
      <w:r>
        <w:t xml:space="preserve"> Comeaux Engineering -City Engineer</w:t>
      </w:r>
    </w:p>
    <w:p w14:paraId="6BA30307" w14:textId="77777777" w:rsidR="006338FE" w:rsidRDefault="006338FE" w:rsidP="006338FE">
      <w:pPr>
        <w:pStyle w:val="NoSpacing"/>
        <w:jc w:val="center"/>
      </w:pPr>
      <w:r>
        <w:t>Vance Olivier, Police Chief</w:t>
      </w:r>
    </w:p>
    <w:p w14:paraId="56248617" w14:textId="0A02673D" w:rsidR="00041508" w:rsidRDefault="006338FE" w:rsidP="00651ECE">
      <w:pPr>
        <w:pStyle w:val="NoSpacing"/>
        <w:jc w:val="center"/>
        <w:rPr>
          <w:b/>
          <w:bCs/>
          <w:u w:val="single"/>
        </w:rPr>
      </w:pPr>
      <w:r>
        <w:t>Tony Ashy, Assistant Chief</w:t>
      </w:r>
    </w:p>
    <w:p w14:paraId="72C894F5" w14:textId="77777777" w:rsidR="00041508" w:rsidRDefault="00041508" w:rsidP="00651ECE">
      <w:pPr>
        <w:pStyle w:val="NoSpacing"/>
        <w:jc w:val="center"/>
      </w:pPr>
    </w:p>
    <w:p w14:paraId="23265056" w14:textId="169F6B78" w:rsidR="00651ECE" w:rsidRDefault="006338FE" w:rsidP="00651ECE">
      <w:pPr>
        <w:pStyle w:val="NoSpacing"/>
      </w:pPr>
      <w:r>
        <w:t xml:space="preserve">Brad Hamman </w:t>
      </w:r>
      <w:r w:rsidR="00DA2A19">
        <w:t>c</w:t>
      </w:r>
      <w:r w:rsidR="000A1884">
        <w:t>alled the meeting to order</w:t>
      </w:r>
    </w:p>
    <w:p w14:paraId="7058B6F4" w14:textId="6331E48D" w:rsidR="000A1884" w:rsidRDefault="006338FE" w:rsidP="00651ECE">
      <w:pPr>
        <w:pStyle w:val="NoSpacing"/>
      </w:pPr>
      <w:r>
        <w:t xml:space="preserve">Brad Hamman </w:t>
      </w:r>
      <w:r w:rsidR="00925674">
        <w:t>o</w:t>
      </w:r>
      <w:r w:rsidR="000A1884">
        <w:t>pened the meeting with the Pledge of Allegiance followed by a moment of Silent Prayer.</w:t>
      </w:r>
    </w:p>
    <w:p w14:paraId="66023117" w14:textId="7129F62C" w:rsidR="000A1884" w:rsidRDefault="006338FE" w:rsidP="00651ECE">
      <w:pPr>
        <w:pStyle w:val="NoSpacing"/>
      </w:pPr>
      <w:r>
        <w:t xml:space="preserve">David Forbes </w:t>
      </w:r>
      <w:r w:rsidR="00925674">
        <w:t>m</w:t>
      </w:r>
      <w:r w:rsidR="000A1884">
        <w:t xml:space="preserve">oved to adopt the minutes of the Thursday, </w:t>
      </w:r>
      <w:r w:rsidR="00041508">
        <w:t>June 9</w:t>
      </w:r>
      <w:r>
        <w:t>,</w:t>
      </w:r>
      <w:r w:rsidR="00041508">
        <w:t xml:space="preserve"> 2022</w:t>
      </w:r>
      <w:r w:rsidR="004C5718">
        <w:t>, m</w:t>
      </w:r>
      <w:r w:rsidR="000A1884">
        <w:t>eeting</w:t>
      </w:r>
    </w:p>
    <w:p w14:paraId="33A2F1AA" w14:textId="6B293ECB" w:rsidR="000A1884" w:rsidRDefault="000A1884" w:rsidP="00651ECE">
      <w:pPr>
        <w:pStyle w:val="NoSpacing"/>
      </w:pPr>
      <w:r>
        <w:t>Second by</w:t>
      </w:r>
      <w:r w:rsidR="006338FE">
        <w:t xml:space="preserve"> Craig Kimball </w:t>
      </w:r>
    </w:p>
    <w:p w14:paraId="12B48FF7" w14:textId="3E15F372" w:rsidR="00925674" w:rsidRDefault="00925674" w:rsidP="00651ECE">
      <w:pPr>
        <w:pStyle w:val="NoSpacing"/>
      </w:pPr>
      <w:r>
        <w:t xml:space="preserve">Question – </w:t>
      </w:r>
      <w:r w:rsidR="006338FE">
        <w:t>Brad Hamman</w:t>
      </w:r>
    </w:p>
    <w:p w14:paraId="715157AC" w14:textId="589D437D" w:rsidR="00F956CF" w:rsidRDefault="00F956CF" w:rsidP="00651ECE">
      <w:pPr>
        <w:pStyle w:val="NoSpacing"/>
      </w:pPr>
    </w:p>
    <w:p w14:paraId="2D5F12EC" w14:textId="09377EEC" w:rsidR="000A1884" w:rsidRDefault="00041508" w:rsidP="00651ECE">
      <w:pPr>
        <w:pStyle w:val="NoSpacing"/>
      </w:pPr>
      <w:r>
        <w:rPr>
          <w:b/>
          <w:bCs/>
          <w:u w:val="single"/>
        </w:rPr>
        <w:t>Billeaud Tract B, B-1 &amp; A-2</w:t>
      </w:r>
    </w:p>
    <w:p w14:paraId="06BA2017" w14:textId="423DBA61" w:rsidR="000A1884" w:rsidRDefault="000A1884" w:rsidP="00651ECE">
      <w:pPr>
        <w:pStyle w:val="NoSpacing"/>
      </w:pPr>
      <w:r w:rsidRPr="000A1884">
        <w:t>Recommendations and requirements as Per Review by Walter Comeaux, III of Comeaux Engineering</w:t>
      </w:r>
      <w:r>
        <w:t>.</w:t>
      </w:r>
    </w:p>
    <w:p w14:paraId="5523F17B" w14:textId="285ADE8B" w:rsidR="000A1884" w:rsidRDefault="000A1884" w:rsidP="000A1884">
      <w:pPr>
        <w:pStyle w:val="NoSpacing"/>
      </w:pPr>
      <w:r>
        <w:t>General Comments (Not Subject to Waiver)</w:t>
      </w:r>
      <w:r w:rsidR="006338FE">
        <w:t xml:space="preserve"> </w:t>
      </w:r>
    </w:p>
    <w:p w14:paraId="109170CA" w14:textId="174F739C" w:rsidR="00D97DA5" w:rsidRDefault="00D97DA5" w:rsidP="00D97DA5">
      <w:pPr>
        <w:pStyle w:val="NoSpacing"/>
      </w:pPr>
    </w:p>
    <w:p w14:paraId="66FFF338" w14:textId="5E141712" w:rsidR="00744C9F" w:rsidRDefault="00041508" w:rsidP="00041508">
      <w:pPr>
        <w:pStyle w:val="NoSpacing"/>
        <w:numPr>
          <w:ilvl w:val="0"/>
          <w:numId w:val="9"/>
        </w:numPr>
      </w:pPr>
      <w:r>
        <w:t>This proposed subdivision is to combine Tract A-2 and Tract B (owned by Billeaud Planters Inc)</w:t>
      </w:r>
      <w:r w:rsidR="003F7771">
        <w:t xml:space="preserve"> </w:t>
      </w:r>
      <w:r>
        <w:t>and Tract B-1 (</w:t>
      </w:r>
      <w:r w:rsidR="004E1D64">
        <w:t xml:space="preserve">owned by </w:t>
      </w:r>
      <w:proofErr w:type="spellStart"/>
      <w:r w:rsidR="004E1D64">
        <w:t>Broplan</w:t>
      </w:r>
      <w:proofErr w:type="spellEnd"/>
      <w:r w:rsidR="004E1D64">
        <w:t>, LLC)</w:t>
      </w:r>
      <w:r w:rsidR="003F7771">
        <w:t xml:space="preserve"> into a tract to be identified as tract B, please change the title accordingly.  Within the title identify the plat type.</w:t>
      </w:r>
    </w:p>
    <w:p w14:paraId="13E29FA7" w14:textId="7257FCB8" w:rsidR="003F7771" w:rsidRDefault="003F7771" w:rsidP="00041508">
      <w:pPr>
        <w:pStyle w:val="NoSpacing"/>
        <w:numPr>
          <w:ilvl w:val="0"/>
          <w:numId w:val="9"/>
        </w:numPr>
      </w:pPr>
      <w:r>
        <w:t>Provide a legal description for the true “Tract B” and outline the new lot with bold lines.</w:t>
      </w:r>
    </w:p>
    <w:p w14:paraId="34871934" w14:textId="7F1DC36A" w:rsidR="003F7771" w:rsidRDefault="003F7771" w:rsidP="00041508">
      <w:pPr>
        <w:pStyle w:val="NoSpacing"/>
        <w:numPr>
          <w:ilvl w:val="0"/>
          <w:numId w:val="9"/>
        </w:numPr>
      </w:pPr>
      <w:r>
        <w:t>Provide a flood Note for the property.</w:t>
      </w:r>
    </w:p>
    <w:p w14:paraId="33DEA435" w14:textId="2092CA50" w:rsidR="003F7771" w:rsidRDefault="003F7771" w:rsidP="00041508">
      <w:pPr>
        <w:pStyle w:val="NoSpacing"/>
        <w:numPr>
          <w:ilvl w:val="0"/>
          <w:numId w:val="9"/>
        </w:numPr>
      </w:pPr>
      <w:r>
        <w:t>Provide the total acreage.</w:t>
      </w:r>
    </w:p>
    <w:p w14:paraId="3A682831" w14:textId="13ACC059" w:rsidR="003F7771" w:rsidRDefault="003F7771" w:rsidP="00041508">
      <w:pPr>
        <w:pStyle w:val="NoSpacing"/>
        <w:numPr>
          <w:ilvl w:val="0"/>
          <w:numId w:val="9"/>
        </w:numPr>
      </w:pPr>
      <w:r>
        <w:t>Provide a Vicinity Map showing the existing lots along with the larger tract from which they are being subdivided.</w:t>
      </w:r>
    </w:p>
    <w:p w14:paraId="655BC190" w14:textId="253F8FEF" w:rsidR="003F7771" w:rsidRDefault="003F7771" w:rsidP="00041508">
      <w:pPr>
        <w:pStyle w:val="NoSpacing"/>
        <w:numPr>
          <w:ilvl w:val="0"/>
          <w:numId w:val="9"/>
        </w:numPr>
      </w:pPr>
      <w:r>
        <w:t>Provide the names, addresses and phone numbers of the owner/developer.</w:t>
      </w:r>
    </w:p>
    <w:p w14:paraId="12818B16" w14:textId="5A2DE774" w:rsidR="003F7771" w:rsidRDefault="003F7771" w:rsidP="00041508">
      <w:pPr>
        <w:pStyle w:val="NoSpacing"/>
        <w:numPr>
          <w:ilvl w:val="0"/>
          <w:numId w:val="9"/>
        </w:numPr>
      </w:pPr>
      <w:r>
        <w:t>Provide the names and addresses of the adjoining property owners.</w:t>
      </w:r>
    </w:p>
    <w:p w14:paraId="2E1529FA" w14:textId="2173C930" w:rsidR="003F7771" w:rsidRDefault="003F7771" w:rsidP="00041508">
      <w:pPr>
        <w:pStyle w:val="NoSpacing"/>
        <w:numPr>
          <w:ilvl w:val="0"/>
          <w:numId w:val="9"/>
        </w:numPr>
      </w:pPr>
      <w:r>
        <w:t>Provide the scale of the plat, written and graphic</w:t>
      </w:r>
    </w:p>
    <w:p w14:paraId="71FA0110" w14:textId="09E5A0FB" w:rsidR="003F7771" w:rsidRDefault="003F7771" w:rsidP="00041508">
      <w:pPr>
        <w:pStyle w:val="NoSpacing"/>
        <w:numPr>
          <w:ilvl w:val="0"/>
          <w:numId w:val="9"/>
        </w:numPr>
      </w:pPr>
      <w:r>
        <w:t>City ordinances and Federal Regulations do not permit fill placement with a Regulatory Floodway.</w:t>
      </w:r>
    </w:p>
    <w:p w14:paraId="495D6472" w14:textId="322979B9" w:rsidR="003F7771" w:rsidRDefault="003F7771" w:rsidP="00041508">
      <w:pPr>
        <w:pStyle w:val="NoSpacing"/>
        <w:numPr>
          <w:ilvl w:val="0"/>
          <w:numId w:val="9"/>
        </w:numPr>
      </w:pPr>
      <w:r>
        <w:t>City ordinances require that the Finished Floor elevation of the structures be a minimum of 12”</w:t>
      </w:r>
      <w:r w:rsidR="00DB74F9">
        <w:t xml:space="preserve"> above the centerline of the road fronting the structure or 12” above the Base Flood Elevation whichever is greater.</w:t>
      </w:r>
    </w:p>
    <w:p w14:paraId="7C2F7FF3" w14:textId="534B8EE3" w:rsidR="00DB74F9" w:rsidRDefault="00DB74F9" w:rsidP="00041508">
      <w:pPr>
        <w:pStyle w:val="NoSpacing"/>
        <w:numPr>
          <w:ilvl w:val="0"/>
          <w:numId w:val="9"/>
        </w:numPr>
      </w:pPr>
      <w:r>
        <w:t>The developer shall assign municipal numbers, acceptable to the City of Broussard for the newly constituted Lot B.</w:t>
      </w:r>
    </w:p>
    <w:p w14:paraId="14B58D55" w14:textId="613A6FB7" w:rsidR="00DB74F9" w:rsidRDefault="00DB74F9" w:rsidP="00041508">
      <w:pPr>
        <w:pStyle w:val="NoSpacing"/>
        <w:numPr>
          <w:ilvl w:val="0"/>
          <w:numId w:val="9"/>
        </w:numPr>
      </w:pPr>
      <w:r>
        <w:t>The developer is solely responsible to provide water and sewer service to the point of services of each lot.</w:t>
      </w:r>
    </w:p>
    <w:p w14:paraId="058F2054" w14:textId="1C4FDCEE" w:rsidR="00DB74F9" w:rsidRDefault="00DB74F9" w:rsidP="00041508">
      <w:pPr>
        <w:pStyle w:val="NoSpacing"/>
        <w:numPr>
          <w:ilvl w:val="0"/>
          <w:numId w:val="9"/>
        </w:numPr>
      </w:pPr>
      <w:r>
        <w:t>This development is subject to the current Stormwater Management ordinance.</w:t>
      </w:r>
    </w:p>
    <w:p w14:paraId="3EDB5B05" w14:textId="544257F6" w:rsidR="00DB74F9" w:rsidRDefault="00DB74F9" w:rsidP="00041508">
      <w:pPr>
        <w:pStyle w:val="NoSpacing"/>
        <w:numPr>
          <w:ilvl w:val="0"/>
          <w:numId w:val="9"/>
        </w:numPr>
      </w:pPr>
      <w:r>
        <w:t>Place a note on the plat that City ordinances do not permit Fences to be placed within or across City Servitudes.</w:t>
      </w:r>
    </w:p>
    <w:p w14:paraId="799491ED" w14:textId="32ABD170" w:rsidR="006E15D4" w:rsidRDefault="006E15D4" w:rsidP="00744C9F">
      <w:pPr>
        <w:pStyle w:val="NoSpacing"/>
        <w:rPr>
          <w:b/>
          <w:bCs/>
          <w:u w:val="single"/>
        </w:rPr>
      </w:pPr>
      <w:r w:rsidRPr="006E15D4">
        <w:rPr>
          <w:b/>
          <w:bCs/>
          <w:u w:val="single"/>
        </w:rPr>
        <w:t xml:space="preserve">Street and Access </w:t>
      </w:r>
      <w:r w:rsidR="00DB74F9">
        <w:rPr>
          <w:b/>
          <w:bCs/>
          <w:u w:val="single"/>
        </w:rPr>
        <w:t xml:space="preserve">and Drainage </w:t>
      </w:r>
      <w:r w:rsidRPr="006E15D4">
        <w:rPr>
          <w:b/>
          <w:bCs/>
          <w:u w:val="single"/>
        </w:rPr>
        <w:t>Comments</w:t>
      </w:r>
    </w:p>
    <w:p w14:paraId="22A18137" w14:textId="64BD2A03" w:rsidR="006E15D4" w:rsidRDefault="00DB74F9" w:rsidP="00DB74F9">
      <w:pPr>
        <w:pStyle w:val="NoSpacing"/>
        <w:numPr>
          <w:ilvl w:val="0"/>
          <w:numId w:val="10"/>
        </w:numPr>
      </w:pPr>
      <w:r>
        <w:t>Provide a 15’ Utility Easement adjoining Hwy 90</w:t>
      </w:r>
    </w:p>
    <w:p w14:paraId="4801A602" w14:textId="575907A2" w:rsidR="00A2769B" w:rsidRDefault="00A2769B" w:rsidP="00DB74F9">
      <w:pPr>
        <w:pStyle w:val="NoSpacing"/>
        <w:numPr>
          <w:ilvl w:val="0"/>
          <w:numId w:val="10"/>
        </w:numPr>
      </w:pPr>
      <w:r>
        <w:t>Provide a drainage easement for the ditch along the northern border of the property.  The easement shall include that portion of the channel within the newly formed “Tract B and a 20’ strip along the channel (measured from high bank).</w:t>
      </w:r>
    </w:p>
    <w:p w14:paraId="66290F1E" w14:textId="46B1DEC4" w:rsidR="00094821" w:rsidRDefault="00094821" w:rsidP="00744C9F">
      <w:pPr>
        <w:pStyle w:val="NoSpacing"/>
        <w:rPr>
          <w:b/>
          <w:bCs/>
          <w:u w:val="single"/>
        </w:rPr>
      </w:pPr>
      <w:r w:rsidRPr="00094821">
        <w:rPr>
          <w:b/>
          <w:bCs/>
          <w:u w:val="single"/>
        </w:rPr>
        <w:t>Water and Sewer Comments</w:t>
      </w:r>
    </w:p>
    <w:p w14:paraId="30BBED6E" w14:textId="4210AA67" w:rsidR="00094821" w:rsidRDefault="00094821" w:rsidP="00094821">
      <w:pPr>
        <w:pStyle w:val="NoSpacing"/>
        <w:numPr>
          <w:ilvl w:val="0"/>
          <w:numId w:val="8"/>
        </w:numPr>
      </w:pPr>
      <w:r>
        <w:t xml:space="preserve"> The developer is solely responsible to provide water and sewer service to the point of service of each lot.</w:t>
      </w:r>
    </w:p>
    <w:p w14:paraId="5BECC9FC" w14:textId="528AB10C" w:rsidR="006338FE" w:rsidRDefault="00094821" w:rsidP="00094821">
      <w:pPr>
        <w:pStyle w:val="NoSpacing"/>
      </w:pPr>
      <w:r>
        <w:t>Please note, this review is to determine general conformance with City of Broussard requirements and does not constitute a certification by myself.  This review in no way relieves the Surveyor of Record/Engineer from his professional responsibilities.</w:t>
      </w:r>
      <w:r w:rsidR="0048165A" w:rsidRPr="0048165A">
        <w:t xml:space="preserve"> </w:t>
      </w:r>
    </w:p>
    <w:p w14:paraId="14CC3167" w14:textId="2A88FF86" w:rsidR="006338FE" w:rsidRDefault="006338FE" w:rsidP="00094821">
      <w:pPr>
        <w:pStyle w:val="NoSpacing"/>
      </w:pPr>
    </w:p>
    <w:p w14:paraId="64BF9231" w14:textId="3E67B83D" w:rsidR="006338FE" w:rsidRDefault="006338FE" w:rsidP="00094821">
      <w:pPr>
        <w:pStyle w:val="NoSpacing"/>
      </w:pPr>
      <w:r>
        <w:t xml:space="preserve">Walter Comeaux III - This plat was revised before the meeting.  All requirements and recommendations were met Therefore, I will not read </w:t>
      </w:r>
      <w:proofErr w:type="gramStart"/>
      <w:r>
        <w:t>all of</w:t>
      </w:r>
      <w:proofErr w:type="gramEnd"/>
      <w:r>
        <w:t xml:space="preserve"> the recommendations and requirements in my list.</w:t>
      </w:r>
    </w:p>
    <w:p w14:paraId="2C13CEF5" w14:textId="1E46D3A0" w:rsidR="006338FE" w:rsidRDefault="006338FE" w:rsidP="00094821">
      <w:pPr>
        <w:pStyle w:val="NoSpacing"/>
      </w:pPr>
      <w:r>
        <w:t>I do recommend that you approve the plat.</w:t>
      </w:r>
    </w:p>
    <w:p w14:paraId="1E31732D" w14:textId="22A6549D" w:rsidR="006338FE" w:rsidRDefault="006338FE" w:rsidP="00094821">
      <w:pPr>
        <w:pStyle w:val="NoSpacing"/>
      </w:pPr>
      <w:r>
        <w:t>Moved by Craig Kimball to approve this plat as all recommendations have been met.</w:t>
      </w:r>
    </w:p>
    <w:p w14:paraId="6208D836" w14:textId="20FA12F2" w:rsidR="006338FE" w:rsidRDefault="006338FE" w:rsidP="00094821">
      <w:pPr>
        <w:pStyle w:val="NoSpacing"/>
      </w:pPr>
      <w:r>
        <w:t>Second by David Forbes</w:t>
      </w:r>
    </w:p>
    <w:p w14:paraId="17FB1191" w14:textId="01D2BC85" w:rsidR="00E55EA7" w:rsidRDefault="006338FE" w:rsidP="00094821">
      <w:pPr>
        <w:pStyle w:val="NoSpacing"/>
      </w:pPr>
      <w:r>
        <w:t>Question – Craig Kimball</w:t>
      </w:r>
    </w:p>
    <w:p w14:paraId="73CC3F5C" w14:textId="7DA7A5F4" w:rsidR="00E55EA7" w:rsidRDefault="00E55EA7" w:rsidP="00094821">
      <w:pPr>
        <w:pStyle w:val="NoSpacing"/>
      </w:pPr>
    </w:p>
    <w:p w14:paraId="24CF7355" w14:textId="0C96FB48" w:rsidR="0056785F" w:rsidRPr="00E55EA7" w:rsidRDefault="00614467" w:rsidP="00094821">
      <w:pPr>
        <w:pStyle w:val="NoSpacing"/>
        <w:rPr>
          <w:b/>
          <w:bCs/>
          <w:u w:val="single"/>
        </w:rPr>
      </w:pPr>
      <w:r w:rsidRPr="00E55EA7">
        <w:rPr>
          <w:b/>
          <w:bCs/>
          <w:u w:val="single"/>
        </w:rPr>
        <w:t>Planning Meeting</w:t>
      </w:r>
    </w:p>
    <w:p w14:paraId="1960E5F6" w14:textId="3FF0FB9B" w:rsidR="0056785F" w:rsidRDefault="00E55EA7" w:rsidP="00094821">
      <w:pPr>
        <w:pStyle w:val="NoSpacing"/>
      </w:pPr>
      <w:r>
        <w:t>Moved</w:t>
      </w:r>
      <w:r w:rsidR="00151E9C">
        <w:t xml:space="preserve"> by Craig Kimball</w:t>
      </w:r>
    </w:p>
    <w:p w14:paraId="03057A9E" w14:textId="27FE70E0" w:rsidR="00E55EA7" w:rsidRDefault="00E55EA7" w:rsidP="00094821">
      <w:pPr>
        <w:pStyle w:val="NoSpacing"/>
      </w:pPr>
      <w:r>
        <w:t>Second</w:t>
      </w:r>
      <w:r w:rsidR="00151E9C">
        <w:t xml:space="preserve"> by David Forbes</w:t>
      </w:r>
    </w:p>
    <w:p w14:paraId="3C4D2F38" w14:textId="4485FB6E" w:rsidR="00E55EA7" w:rsidRDefault="00E55EA7" w:rsidP="00094821">
      <w:pPr>
        <w:pStyle w:val="NoSpacing"/>
      </w:pPr>
      <w:r>
        <w:t xml:space="preserve">Question </w:t>
      </w:r>
      <w:r w:rsidR="00151E9C">
        <w:t>Craig Kimball</w:t>
      </w:r>
    </w:p>
    <w:sectPr w:rsidR="00E55EA7" w:rsidSect="00D97DA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40B"/>
    <w:multiLevelType w:val="hybridMultilevel"/>
    <w:tmpl w:val="5516AD9E"/>
    <w:lvl w:ilvl="0" w:tplc="56B82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6B63"/>
    <w:multiLevelType w:val="hybridMultilevel"/>
    <w:tmpl w:val="D3166A18"/>
    <w:lvl w:ilvl="0" w:tplc="1FE6F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6102"/>
    <w:multiLevelType w:val="hybridMultilevel"/>
    <w:tmpl w:val="B3BCC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62F5"/>
    <w:multiLevelType w:val="hybridMultilevel"/>
    <w:tmpl w:val="57AC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A6CB5"/>
    <w:multiLevelType w:val="hybridMultilevel"/>
    <w:tmpl w:val="651C68D2"/>
    <w:lvl w:ilvl="0" w:tplc="9B8CD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370AC"/>
    <w:multiLevelType w:val="hybridMultilevel"/>
    <w:tmpl w:val="03C29C36"/>
    <w:lvl w:ilvl="0" w:tplc="DDAA7E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5223B"/>
    <w:multiLevelType w:val="hybridMultilevel"/>
    <w:tmpl w:val="465EF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02903"/>
    <w:multiLevelType w:val="hybridMultilevel"/>
    <w:tmpl w:val="4CF0275E"/>
    <w:lvl w:ilvl="0" w:tplc="BB624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708AF"/>
    <w:multiLevelType w:val="hybridMultilevel"/>
    <w:tmpl w:val="0BFE8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80AC3"/>
    <w:multiLevelType w:val="hybridMultilevel"/>
    <w:tmpl w:val="901E3E92"/>
    <w:lvl w:ilvl="0" w:tplc="510C9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372413">
    <w:abstractNumId w:val="3"/>
  </w:num>
  <w:num w:numId="2" w16cid:durableId="104077433">
    <w:abstractNumId w:val="6"/>
  </w:num>
  <w:num w:numId="3" w16cid:durableId="900361847">
    <w:abstractNumId w:val="2"/>
  </w:num>
  <w:num w:numId="4" w16cid:durableId="254097956">
    <w:abstractNumId w:val="5"/>
  </w:num>
  <w:num w:numId="5" w16cid:durableId="1093163935">
    <w:abstractNumId w:val="9"/>
  </w:num>
  <w:num w:numId="6" w16cid:durableId="1776825367">
    <w:abstractNumId w:val="8"/>
  </w:num>
  <w:num w:numId="7" w16cid:durableId="782265054">
    <w:abstractNumId w:val="1"/>
  </w:num>
  <w:num w:numId="8" w16cid:durableId="2001233195">
    <w:abstractNumId w:val="7"/>
  </w:num>
  <w:num w:numId="9" w16cid:durableId="845051780">
    <w:abstractNumId w:val="4"/>
  </w:num>
  <w:num w:numId="10" w16cid:durableId="91667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CE"/>
    <w:rsid w:val="00032CDA"/>
    <w:rsid w:val="00041508"/>
    <w:rsid w:val="0007705F"/>
    <w:rsid w:val="00094821"/>
    <w:rsid w:val="000A1884"/>
    <w:rsid w:val="00117C35"/>
    <w:rsid w:val="00151E9C"/>
    <w:rsid w:val="00156A5D"/>
    <w:rsid w:val="00195E6E"/>
    <w:rsid w:val="002609D1"/>
    <w:rsid w:val="00264BA8"/>
    <w:rsid w:val="00333BA2"/>
    <w:rsid w:val="0034249D"/>
    <w:rsid w:val="003C152E"/>
    <w:rsid w:val="003D6FA0"/>
    <w:rsid w:val="003F7771"/>
    <w:rsid w:val="00435C22"/>
    <w:rsid w:val="0048165A"/>
    <w:rsid w:val="004A49BE"/>
    <w:rsid w:val="004C5718"/>
    <w:rsid w:val="004D6A94"/>
    <w:rsid w:val="004E1D64"/>
    <w:rsid w:val="00505766"/>
    <w:rsid w:val="0056785F"/>
    <w:rsid w:val="00595D09"/>
    <w:rsid w:val="005B4CE6"/>
    <w:rsid w:val="005C4F4C"/>
    <w:rsid w:val="005E5969"/>
    <w:rsid w:val="00600500"/>
    <w:rsid w:val="00604851"/>
    <w:rsid w:val="00614467"/>
    <w:rsid w:val="006338FE"/>
    <w:rsid w:val="00651ECE"/>
    <w:rsid w:val="006B137E"/>
    <w:rsid w:val="006E15D4"/>
    <w:rsid w:val="006E536B"/>
    <w:rsid w:val="00702659"/>
    <w:rsid w:val="00744C9F"/>
    <w:rsid w:val="007B278D"/>
    <w:rsid w:val="00822F8E"/>
    <w:rsid w:val="00885819"/>
    <w:rsid w:val="00925674"/>
    <w:rsid w:val="009E2075"/>
    <w:rsid w:val="00A2769B"/>
    <w:rsid w:val="00B91021"/>
    <w:rsid w:val="00BD23F9"/>
    <w:rsid w:val="00C124BA"/>
    <w:rsid w:val="00C13731"/>
    <w:rsid w:val="00D86C9D"/>
    <w:rsid w:val="00D97DA5"/>
    <w:rsid w:val="00DA2A19"/>
    <w:rsid w:val="00DB74F9"/>
    <w:rsid w:val="00E12841"/>
    <w:rsid w:val="00E13FC9"/>
    <w:rsid w:val="00E55EA7"/>
    <w:rsid w:val="00F956CF"/>
    <w:rsid w:val="00FA4188"/>
    <w:rsid w:val="00FA7A2B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6D02B"/>
  <w15:chartTrackingRefBased/>
  <w15:docId w15:val="{C1B94C29-4CB6-40A1-9964-C20410BC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725F-24DD-463E-9FBF-66C36CD6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6</cp:revision>
  <cp:lastPrinted>2022-07-18T13:22:00Z</cp:lastPrinted>
  <dcterms:created xsi:type="dcterms:W3CDTF">2022-07-12T16:10:00Z</dcterms:created>
  <dcterms:modified xsi:type="dcterms:W3CDTF">2022-07-18T13:22:00Z</dcterms:modified>
</cp:coreProperties>
</file>